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415B1A" w14:textId="6239FA7B" w:rsidR="00FD3F59" w:rsidRPr="00320155" w:rsidRDefault="00FD0E5F" w:rsidP="009239D0">
      <w:pPr>
        <w:pBdr>
          <w:top w:val="nil"/>
          <w:left w:val="nil"/>
          <w:bottom w:val="nil"/>
          <w:right w:val="nil"/>
          <w:between w:val="nil"/>
        </w:pBdr>
        <w:ind w:right="-312" w:firstLine="5"/>
        <w:jc w:val="right"/>
        <w:rPr>
          <w:rFonts w:ascii="Calibri" w:eastAsia="Calibri" w:hAnsi="Calibri" w:cs="Calibri"/>
          <w:b/>
          <w:sz w:val="22"/>
          <w:szCs w:val="22"/>
          <w:lang w:eastAsia="pl-PL"/>
        </w:rPr>
      </w:pPr>
      <w:r>
        <w:rPr>
          <w:rFonts w:ascii="Calibri" w:eastAsia="Calibri" w:hAnsi="Calibri" w:cs="Calibri"/>
          <w:b/>
          <w:sz w:val="22"/>
          <w:szCs w:val="22"/>
          <w:lang w:eastAsia="pl-PL"/>
        </w:rPr>
        <w:t xml:space="preserve"> </w:t>
      </w:r>
      <w:r w:rsidR="00B3051C" w:rsidRPr="00320155">
        <w:rPr>
          <w:rFonts w:ascii="Calibri" w:eastAsia="Calibri" w:hAnsi="Calibri" w:cs="Calibri"/>
          <w:b/>
          <w:sz w:val="22"/>
          <w:szCs w:val="22"/>
          <w:lang w:eastAsia="pl-PL"/>
        </w:rPr>
        <w:t>ZAŁĄCZNIK</w:t>
      </w:r>
      <w:r w:rsidR="00692A24" w:rsidRPr="00320155">
        <w:rPr>
          <w:rFonts w:ascii="Calibri" w:eastAsia="Calibri" w:hAnsi="Calibri" w:cs="Calibri"/>
          <w:b/>
          <w:sz w:val="22"/>
          <w:szCs w:val="22"/>
          <w:lang w:eastAsia="pl-PL"/>
        </w:rPr>
        <w:t xml:space="preserve"> nr </w:t>
      </w:r>
      <w:r w:rsidR="002D2101" w:rsidRPr="00320155">
        <w:rPr>
          <w:rFonts w:ascii="Calibri" w:eastAsia="Calibri" w:hAnsi="Calibri" w:cs="Calibri"/>
          <w:b/>
          <w:sz w:val="22"/>
          <w:szCs w:val="22"/>
          <w:lang w:eastAsia="pl-PL"/>
        </w:rPr>
        <w:t>1</w:t>
      </w:r>
      <w:r w:rsidR="00FD3F59" w:rsidRPr="00320155">
        <w:rPr>
          <w:rFonts w:ascii="Calibri" w:eastAsia="Calibri" w:hAnsi="Calibri" w:cs="Calibri"/>
          <w:b/>
          <w:sz w:val="22"/>
          <w:szCs w:val="22"/>
          <w:lang w:eastAsia="pl-PL"/>
        </w:rPr>
        <w:t xml:space="preserve"> </w:t>
      </w:r>
      <w:r w:rsidR="00B3051C" w:rsidRPr="00320155">
        <w:rPr>
          <w:rFonts w:ascii="Calibri" w:eastAsia="Calibri" w:hAnsi="Calibri" w:cs="Calibri"/>
          <w:b/>
          <w:sz w:val="22"/>
          <w:szCs w:val="22"/>
          <w:lang w:eastAsia="pl-PL"/>
        </w:rPr>
        <w:t>do ZAPYTANIA OFERTOWEGO</w:t>
      </w:r>
      <w:r w:rsidR="00A122BA" w:rsidRPr="00320155">
        <w:rPr>
          <w:rFonts w:ascii="Calibri" w:eastAsia="Calibri" w:hAnsi="Calibri" w:cs="Calibri"/>
          <w:b/>
          <w:sz w:val="22"/>
          <w:szCs w:val="22"/>
          <w:lang w:eastAsia="pl-PL"/>
        </w:rPr>
        <w:t xml:space="preserve"> z dn</w:t>
      </w:r>
      <w:r w:rsidR="006D6854" w:rsidRPr="00320155">
        <w:rPr>
          <w:rFonts w:ascii="Calibri" w:eastAsia="Calibri" w:hAnsi="Calibri" w:cs="Calibri"/>
          <w:b/>
          <w:sz w:val="22"/>
          <w:szCs w:val="22"/>
          <w:lang w:eastAsia="pl-PL"/>
        </w:rPr>
        <w:t xml:space="preserve">. </w:t>
      </w:r>
      <w:r w:rsidR="009516AD">
        <w:rPr>
          <w:rFonts w:ascii="Calibri" w:eastAsia="Calibri" w:hAnsi="Calibri" w:cs="Calibri"/>
          <w:b/>
          <w:sz w:val="22"/>
          <w:szCs w:val="22"/>
          <w:lang w:eastAsia="pl-PL"/>
        </w:rPr>
        <w:t xml:space="preserve">11 luty 2026 </w:t>
      </w:r>
      <w:r w:rsidR="00FE6E53" w:rsidRPr="00320155">
        <w:rPr>
          <w:rFonts w:ascii="Calibri" w:eastAsia="Calibri" w:hAnsi="Calibri" w:cs="Calibri"/>
          <w:b/>
          <w:sz w:val="22"/>
          <w:szCs w:val="22"/>
          <w:lang w:eastAsia="pl-PL"/>
        </w:rPr>
        <w:t>r.</w:t>
      </w:r>
    </w:p>
    <w:p w14:paraId="771E7939" w14:textId="77777777" w:rsidR="00982ED3" w:rsidRPr="00982ED3" w:rsidRDefault="00FE6E53" w:rsidP="00982ED3">
      <w:pPr>
        <w:rPr>
          <w:rFonts w:cstheme="minorHAnsi"/>
          <w:b/>
          <w:i/>
          <w:sz w:val="22"/>
          <w:szCs w:val="22"/>
        </w:rPr>
      </w:pPr>
      <w:bookmarkStart w:id="0" w:name="_Hlk83205237"/>
      <w:r w:rsidRPr="00320155">
        <w:rPr>
          <w:rFonts w:cstheme="minorHAnsi"/>
          <w:b/>
          <w:i/>
          <w:sz w:val="22"/>
          <w:szCs w:val="22"/>
        </w:rPr>
        <w:t xml:space="preserve">Znak sprawy: </w:t>
      </w:r>
      <w:r w:rsidR="00982ED3" w:rsidRPr="00982ED3">
        <w:rPr>
          <w:rFonts w:cstheme="minorHAnsi"/>
          <w:b/>
          <w:i/>
          <w:sz w:val="22"/>
          <w:szCs w:val="22"/>
        </w:rPr>
        <w:t>1/02/2026/FEWM2021-2027/POL-INVEST</w:t>
      </w:r>
    </w:p>
    <w:p w14:paraId="71CC383F" w14:textId="68FAC32D" w:rsidR="00FE6E53" w:rsidRPr="00320155" w:rsidRDefault="00FE6E53" w:rsidP="00FE6E53">
      <w:pPr>
        <w:rPr>
          <w:rFonts w:eastAsia="Calibri" w:cstheme="minorHAnsi"/>
          <w:b/>
          <w:sz w:val="22"/>
          <w:szCs w:val="22"/>
        </w:rPr>
      </w:pPr>
    </w:p>
    <w:bookmarkEnd w:id="0"/>
    <w:p w14:paraId="4E73F8CC" w14:textId="77777777" w:rsidR="0014616A" w:rsidRPr="00320155" w:rsidRDefault="0014616A" w:rsidP="00B92C9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lang w:eastAsia="pl-PL"/>
        </w:rPr>
      </w:pPr>
    </w:p>
    <w:p w14:paraId="7ECC5A7E" w14:textId="1D42B312" w:rsidR="0014616A" w:rsidRPr="00320155" w:rsidRDefault="001B57A9" w:rsidP="009E38B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lang w:eastAsia="pl-PL"/>
        </w:rPr>
      </w:pPr>
      <w:r w:rsidRPr="00320155">
        <w:rPr>
          <w:rFonts w:ascii="Calibri" w:eastAsia="Calibri" w:hAnsi="Calibri" w:cs="Calibri"/>
          <w:b/>
          <w:lang w:eastAsia="pl-PL"/>
        </w:rPr>
        <w:t>SZCZEGÓŁOWY OPIS PRZEDMIOTU ZAMÓWIENIA</w:t>
      </w:r>
    </w:p>
    <w:p w14:paraId="22DC85D1" w14:textId="77777777" w:rsidR="009239D0" w:rsidRPr="00320155" w:rsidRDefault="009239D0" w:rsidP="009E38B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lang w:eastAsia="pl-PL"/>
        </w:rPr>
      </w:pPr>
    </w:p>
    <w:tbl>
      <w:tblPr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5865"/>
        <w:gridCol w:w="8788"/>
      </w:tblGrid>
      <w:tr w:rsidR="009D3CAC" w:rsidRPr="00320155" w14:paraId="0500C401" w14:textId="77777777" w:rsidTr="002C02FD">
        <w:trPr>
          <w:trHeight w:val="97"/>
        </w:trPr>
        <w:tc>
          <w:tcPr>
            <w:tcW w:w="213" w:type="pct"/>
            <w:shd w:val="clear" w:color="auto" w:fill="F2F2F2"/>
          </w:tcPr>
          <w:p w14:paraId="04FA48EC" w14:textId="77777777" w:rsidR="00992580" w:rsidRPr="00320155" w:rsidRDefault="00992580" w:rsidP="0097154F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32015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16" w:type="pct"/>
            <w:shd w:val="clear" w:color="auto" w:fill="F2F2F2"/>
          </w:tcPr>
          <w:p w14:paraId="10CC25CF" w14:textId="584D0527" w:rsidR="00992580" w:rsidRPr="00320155" w:rsidRDefault="00992580" w:rsidP="00FA59EC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32015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PRZEDMIOT ZAMÓWIENIA</w:t>
            </w:r>
          </w:p>
        </w:tc>
        <w:tc>
          <w:tcPr>
            <w:tcW w:w="2871" w:type="pct"/>
            <w:shd w:val="clear" w:color="auto" w:fill="F2F2F2"/>
          </w:tcPr>
          <w:p w14:paraId="37C112F3" w14:textId="5AB5A02D" w:rsidR="00992580" w:rsidRPr="00320155" w:rsidRDefault="00992580" w:rsidP="00F24452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32015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SZCZEGÓŁOWA CHARAKTERYSTYKA PRZEDMIOTU ZAMÓWIENIA</w:t>
            </w:r>
          </w:p>
        </w:tc>
      </w:tr>
      <w:tr w:rsidR="002C02FD" w:rsidRPr="00320155" w14:paraId="05C0BF3E" w14:textId="77777777" w:rsidTr="002C02FD">
        <w:trPr>
          <w:trHeight w:val="505"/>
        </w:trPr>
        <w:tc>
          <w:tcPr>
            <w:tcW w:w="213" w:type="pct"/>
            <w:vAlign w:val="center"/>
          </w:tcPr>
          <w:p w14:paraId="3E50C142" w14:textId="54E007E5" w:rsidR="002C02FD" w:rsidRPr="00320155" w:rsidRDefault="002C02FD" w:rsidP="008552E5">
            <w:pPr>
              <w:numPr>
                <w:ilvl w:val="0"/>
                <w:numId w:val="1"/>
              </w:numPr>
              <w:ind w:hanging="644"/>
              <w:rPr>
                <w:rFonts w:eastAsia="Times New Roman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916" w:type="pct"/>
            <w:shd w:val="clear" w:color="auto" w:fill="auto"/>
            <w:vAlign w:val="center"/>
          </w:tcPr>
          <w:p w14:paraId="3B12C397" w14:textId="5CBAC3C8" w:rsidR="002C02FD" w:rsidRPr="00320155" w:rsidRDefault="002C02FD" w:rsidP="003F2248">
            <w:pPr>
              <w:tabs>
                <w:tab w:val="left" w:pos="426"/>
              </w:tabs>
              <w:jc w:val="both"/>
              <w:rPr>
                <w:rFonts w:cstheme="minorHAnsi"/>
                <w:b/>
                <w:spacing w:val="4"/>
                <w:sz w:val="22"/>
                <w:szCs w:val="22"/>
              </w:rPr>
            </w:pPr>
            <w:r w:rsidRPr="00320155">
              <w:rPr>
                <w:rFonts w:cstheme="minorHAnsi"/>
                <w:b/>
                <w:spacing w:val="4"/>
                <w:sz w:val="22"/>
                <w:szCs w:val="22"/>
              </w:rPr>
              <w:t xml:space="preserve">ZADANIE nr </w:t>
            </w:r>
            <w:r w:rsidR="00992404">
              <w:rPr>
                <w:rFonts w:cstheme="minorHAnsi"/>
                <w:b/>
                <w:spacing w:val="4"/>
                <w:sz w:val="22"/>
                <w:szCs w:val="22"/>
              </w:rPr>
              <w:t>1</w:t>
            </w:r>
            <w:r w:rsidRPr="00320155">
              <w:rPr>
                <w:rFonts w:cstheme="minorHAnsi"/>
                <w:b/>
                <w:spacing w:val="4"/>
                <w:sz w:val="22"/>
                <w:szCs w:val="22"/>
              </w:rPr>
              <w:t xml:space="preserve">: </w:t>
            </w:r>
            <w:r w:rsidR="003F2248">
              <w:rPr>
                <w:rFonts w:cstheme="minorHAnsi"/>
                <w:b/>
                <w:spacing w:val="4"/>
                <w:sz w:val="22"/>
                <w:szCs w:val="22"/>
              </w:rPr>
              <w:t xml:space="preserve">OPRYSKIWACZ POLOWY </w:t>
            </w:r>
          </w:p>
        </w:tc>
        <w:tc>
          <w:tcPr>
            <w:tcW w:w="2871" w:type="pct"/>
            <w:shd w:val="clear" w:color="auto" w:fill="auto"/>
          </w:tcPr>
          <w:p w14:paraId="2147ABBB" w14:textId="77777777" w:rsidR="002C02FD" w:rsidRPr="009A059D" w:rsidRDefault="002C02FD" w:rsidP="00904978">
            <w:pPr>
              <w:rPr>
                <w:rFonts w:cstheme="minorHAnsi"/>
                <w:bCs/>
                <w:sz w:val="22"/>
                <w:szCs w:val="22"/>
              </w:rPr>
            </w:pPr>
            <w:r w:rsidRPr="009A059D">
              <w:rPr>
                <w:rFonts w:cstheme="minorHAnsi"/>
                <w:bCs/>
                <w:sz w:val="22"/>
                <w:szCs w:val="22"/>
              </w:rPr>
              <w:t>Ilość: 1 szt.</w:t>
            </w:r>
          </w:p>
          <w:p w14:paraId="5593DD47" w14:textId="77777777" w:rsidR="002C02FD" w:rsidRDefault="002C02FD" w:rsidP="0065180E">
            <w:pPr>
              <w:rPr>
                <w:rFonts w:cstheme="minorHAnsi"/>
                <w:bCs/>
                <w:sz w:val="22"/>
                <w:szCs w:val="22"/>
              </w:rPr>
            </w:pPr>
            <w:r w:rsidRPr="009A059D">
              <w:rPr>
                <w:rFonts w:cstheme="minorHAnsi"/>
                <w:bCs/>
                <w:sz w:val="22"/>
                <w:szCs w:val="22"/>
              </w:rPr>
              <w:t>Minimalne wymagania techniczne:</w:t>
            </w:r>
          </w:p>
          <w:p w14:paraId="0534152B" w14:textId="08052BE2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 xml:space="preserve">- zbiornik </w:t>
            </w:r>
            <w:r w:rsidR="001040F0">
              <w:rPr>
                <w:rFonts w:cstheme="minorHAnsi"/>
                <w:bCs/>
                <w:sz w:val="22"/>
                <w:szCs w:val="22"/>
              </w:rPr>
              <w:t xml:space="preserve">min. </w:t>
            </w:r>
            <w:r w:rsidRPr="00982ED3">
              <w:rPr>
                <w:rFonts w:cstheme="minorHAnsi"/>
                <w:bCs/>
                <w:sz w:val="22"/>
                <w:szCs w:val="22"/>
              </w:rPr>
              <w:t>6500 litrów wykonany</w:t>
            </w:r>
            <w:r w:rsidR="001040F0">
              <w:rPr>
                <w:rFonts w:cstheme="minorHAnsi"/>
                <w:bCs/>
                <w:sz w:val="22"/>
                <w:szCs w:val="22"/>
              </w:rPr>
              <w:t xml:space="preserve"> z</w:t>
            </w:r>
            <w:r w:rsidRPr="00982ED3">
              <w:rPr>
                <w:rFonts w:cstheme="minorHAnsi"/>
                <w:bCs/>
                <w:sz w:val="22"/>
                <w:szCs w:val="22"/>
              </w:rPr>
              <w:t xml:space="preserve"> włókna szklanego</w:t>
            </w:r>
            <w:r w:rsidR="00FD0E5F">
              <w:rPr>
                <w:rFonts w:cstheme="minorHAnsi"/>
                <w:bCs/>
                <w:sz w:val="22"/>
                <w:szCs w:val="22"/>
              </w:rPr>
              <w:t xml:space="preserve"> lub innego rów</w:t>
            </w:r>
            <w:r w:rsidR="009B2DAB">
              <w:rPr>
                <w:rFonts w:cstheme="minorHAnsi"/>
                <w:bCs/>
                <w:sz w:val="22"/>
                <w:szCs w:val="22"/>
              </w:rPr>
              <w:t>n</w:t>
            </w:r>
            <w:r w:rsidR="00A8069B">
              <w:rPr>
                <w:rFonts w:cstheme="minorHAnsi"/>
                <w:bCs/>
                <w:sz w:val="22"/>
                <w:szCs w:val="22"/>
              </w:rPr>
              <w:t>oważnego tworzywa sztucznego</w:t>
            </w:r>
            <w:r w:rsidRPr="00982ED3">
              <w:rPr>
                <w:rFonts w:cstheme="minorHAnsi"/>
                <w:bCs/>
                <w:sz w:val="22"/>
                <w:szCs w:val="22"/>
              </w:rPr>
              <w:t xml:space="preserve">,  </w:t>
            </w:r>
            <w:r w:rsidRPr="00982ED3">
              <w:rPr>
                <w:rFonts w:cstheme="minorHAnsi"/>
                <w:bCs/>
                <w:sz w:val="22"/>
                <w:szCs w:val="22"/>
              </w:rPr>
              <w:br/>
              <w:t>- dysze rotacyjne do mycia zbiornika głównego</w:t>
            </w:r>
            <w:r w:rsidR="00A8069B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3A1CC8F2" w14:textId="2047203B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 xml:space="preserve">- pompa o wydatku </w:t>
            </w:r>
            <w:r w:rsidR="00A8069B">
              <w:rPr>
                <w:rFonts w:cstheme="minorHAnsi"/>
                <w:bCs/>
                <w:sz w:val="22"/>
                <w:szCs w:val="22"/>
              </w:rPr>
              <w:t xml:space="preserve">min. </w:t>
            </w:r>
            <w:r w:rsidRPr="00982ED3">
              <w:rPr>
                <w:rFonts w:cstheme="minorHAnsi"/>
                <w:bCs/>
                <w:sz w:val="22"/>
                <w:szCs w:val="22"/>
              </w:rPr>
              <w:t>370 l/min</w:t>
            </w:r>
          </w:p>
          <w:p w14:paraId="7D55B9D6" w14:textId="4190FD77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bookmarkStart w:id="1" w:name="Bookmark1"/>
            <w:bookmarkEnd w:id="1"/>
            <w:r w:rsidRPr="00982ED3">
              <w:rPr>
                <w:rFonts w:cstheme="minorHAnsi"/>
                <w:bCs/>
                <w:sz w:val="22"/>
                <w:szCs w:val="22"/>
              </w:rPr>
              <w:t>- ramiona 30 metrów</w:t>
            </w:r>
            <w:r w:rsidR="00A8069B">
              <w:rPr>
                <w:rFonts w:cstheme="minorHAnsi"/>
                <w:bCs/>
                <w:sz w:val="22"/>
                <w:szCs w:val="22"/>
              </w:rPr>
              <w:t xml:space="preserve">, </w:t>
            </w:r>
          </w:p>
          <w:p w14:paraId="5CC74359" w14:textId="4D360C0B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 xml:space="preserve">- </w:t>
            </w:r>
            <w:r w:rsidR="00A8069B">
              <w:rPr>
                <w:rFonts w:cstheme="minorHAnsi"/>
                <w:bCs/>
                <w:sz w:val="22"/>
                <w:szCs w:val="22"/>
              </w:rPr>
              <w:t xml:space="preserve">min. </w:t>
            </w:r>
            <w:r w:rsidRPr="00982ED3">
              <w:rPr>
                <w:rFonts w:cstheme="minorHAnsi"/>
                <w:bCs/>
                <w:sz w:val="22"/>
                <w:szCs w:val="22"/>
              </w:rPr>
              <w:t>6 x czujniki ultradźwiękowe</w:t>
            </w:r>
            <w:r w:rsidR="00A8069B">
              <w:rPr>
                <w:rFonts w:cstheme="minorHAnsi"/>
                <w:bCs/>
                <w:sz w:val="22"/>
                <w:szCs w:val="22"/>
              </w:rPr>
              <w:t xml:space="preserve">, </w:t>
            </w:r>
            <w:r w:rsidRPr="00982ED3">
              <w:rPr>
                <w:rFonts w:cstheme="minorHAnsi"/>
                <w:bCs/>
                <w:sz w:val="22"/>
                <w:szCs w:val="22"/>
              </w:rPr>
              <w:t>.</w:t>
            </w:r>
            <w:bookmarkStart w:id="2" w:name="_GoBack"/>
            <w:bookmarkEnd w:id="2"/>
          </w:p>
          <w:p w14:paraId="636F89DE" w14:textId="77777777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hydrauliczny pochył ramion</w:t>
            </w:r>
          </w:p>
          <w:p w14:paraId="4908F000" w14:textId="7D072F92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rozdzielacz hydrauliczny 7-mio sekcyjny</w:t>
            </w:r>
            <w:r w:rsidR="00A8069B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76EC0E7B" w14:textId="301C65F9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oświetlenie ramion – 4 halogeny</w:t>
            </w:r>
            <w:r w:rsidR="00813C36">
              <w:rPr>
                <w:rFonts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982ED3">
              <w:rPr>
                <w:rFonts w:cstheme="minorHAnsi"/>
                <w:bCs/>
                <w:sz w:val="22"/>
                <w:szCs w:val="22"/>
              </w:rPr>
              <w:t>led</w:t>
            </w:r>
            <w:proofErr w:type="spellEnd"/>
          </w:p>
          <w:p w14:paraId="58F486C2" w14:textId="77C31E7D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hamulce dwuobwodowe</w:t>
            </w:r>
            <w:r w:rsidR="00A8069B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37E2A6E8" w14:textId="13759494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amortyzowana pneumatycznie oś skrętna</w:t>
            </w:r>
            <w:r w:rsidR="00A8069B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0D29D160" w14:textId="20D1AC49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automatyczne kopiowanie śladu</w:t>
            </w:r>
            <w:r w:rsidR="00A8069B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1852011B" w14:textId="1862D706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koła 520/85 R46</w:t>
            </w:r>
            <w:r w:rsidR="00A103ED">
              <w:rPr>
                <w:rFonts w:cstheme="minorHAnsi"/>
                <w:bCs/>
                <w:sz w:val="22"/>
                <w:szCs w:val="22"/>
              </w:rPr>
              <w:t xml:space="preserve"> lub węższe,</w:t>
            </w:r>
          </w:p>
          <w:p w14:paraId="1D012940" w14:textId="0FECA1B4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Joystick</w:t>
            </w:r>
            <w:r w:rsidR="00C908C6">
              <w:rPr>
                <w:rFonts w:cstheme="minorHAnsi"/>
                <w:bCs/>
                <w:sz w:val="22"/>
                <w:szCs w:val="22"/>
              </w:rPr>
              <w:t xml:space="preserve"> - do zdalnego </w:t>
            </w:r>
            <w:r w:rsidR="00A8069B">
              <w:rPr>
                <w:rFonts w:cstheme="minorHAnsi"/>
                <w:bCs/>
                <w:sz w:val="22"/>
                <w:szCs w:val="22"/>
              </w:rPr>
              <w:t xml:space="preserve"> sterowania z kabiny ciągnika opryskiwaczem</w:t>
            </w:r>
            <w:r w:rsidR="00C908C6">
              <w:rPr>
                <w:rFonts w:cstheme="minorHAnsi"/>
                <w:bCs/>
                <w:sz w:val="22"/>
                <w:szCs w:val="22"/>
              </w:rPr>
              <w:t>,</w:t>
            </w:r>
            <w:r w:rsidR="00A8069B">
              <w:rPr>
                <w:rFonts w:cstheme="minorHAnsi"/>
                <w:bCs/>
                <w:sz w:val="22"/>
                <w:szCs w:val="22"/>
              </w:rPr>
              <w:t xml:space="preserve"> </w:t>
            </w:r>
          </w:p>
          <w:p w14:paraId="509837D1" w14:textId="77777777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komputerowy system automatycznego sterowania dawką oraz sekcjami, utrzymujący stały</w:t>
            </w:r>
          </w:p>
          <w:p w14:paraId="7AA23646" w14:textId="62E54EA1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wydatek cieczy niezależnie od prędkości jazdy</w:t>
            </w:r>
            <w:r w:rsidR="00A8069B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3C09041B" w14:textId="77777777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wiatromierz</w:t>
            </w:r>
          </w:p>
          <w:p w14:paraId="40EF5035" w14:textId="120661CA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-zdalne pneumatyczne wyłączanie sekcji</w:t>
            </w:r>
            <w:r w:rsidR="00A8069B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37E4D746" w14:textId="413C0483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 xml:space="preserve">- </w:t>
            </w:r>
            <w:r w:rsidR="00A8069B">
              <w:rPr>
                <w:rFonts w:cstheme="minorHAnsi"/>
                <w:bCs/>
                <w:sz w:val="22"/>
                <w:szCs w:val="22"/>
              </w:rPr>
              <w:t xml:space="preserve">min. </w:t>
            </w:r>
            <w:r w:rsidRPr="00982ED3">
              <w:rPr>
                <w:rFonts w:cstheme="minorHAnsi"/>
                <w:bCs/>
                <w:sz w:val="22"/>
                <w:szCs w:val="22"/>
              </w:rPr>
              <w:t>18 sekcji roboczych</w:t>
            </w:r>
            <w:r w:rsidR="00A8069B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61235FFC" w14:textId="3685F341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pneumatyczna regulacja wydatku cieczy</w:t>
            </w:r>
            <w:r w:rsidR="00A8069B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2526324C" w14:textId="4BD1D10A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potrójne korpusy dysz zamocowane na rurce ze stali nierdzewnej co 50 cm oraz pojedyncze co 25 cm</w:t>
            </w:r>
            <w:r w:rsidR="00A8069B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3346ED79" w14:textId="13D24D2C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 xml:space="preserve">- Automatyczne przełączanie wielkości rozpylaczy dla optymalizacji ciśnienia </w:t>
            </w:r>
            <w:proofErr w:type="spellStart"/>
            <w:r w:rsidRPr="00982ED3">
              <w:rPr>
                <w:rFonts w:cstheme="minorHAnsi"/>
                <w:bCs/>
                <w:sz w:val="22"/>
                <w:szCs w:val="22"/>
              </w:rPr>
              <w:t>ispektrum</w:t>
            </w:r>
            <w:proofErr w:type="spellEnd"/>
            <w:r w:rsidRPr="00982ED3">
              <w:rPr>
                <w:rFonts w:cstheme="minorHAnsi"/>
                <w:bCs/>
                <w:sz w:val="22"/>
                <w:szCs w:val="22"/>
              </w:rPr>
              <w:t xml:space="preserve"> kropli</w:t>
            </w:r>
            <w:r w:rsidR="00A8069B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431115FF" w14:textId="7027CF85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cyrkulacja w układzie tłocznym</w:t>
            </w:r>
            <w:r w:rsidR="00A8069B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0185A5B7" w14:textId="42511F92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drugi system mieszania sterowany z kabiny ciągnika</w:t>
            </w:r>
            <w:r w:rsidR="00A8069B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7F331B4B" w14:textId="28B96F33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dodatkowy 3” filtr do napełniania zbiornika głównego</w:t>
            </w:r>
            <w:r w:rsidR="00A56F68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66AB06D4" w14:textId="6CEBB065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lastRenderedPageBreak/>
              <w:t>- zawór do wypompowywania zawartości zbiornika pompą opryskową</w:t>
            </w:r>
            <w:r w:rsidR="00A56F68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4A31DEB0" w14:textId="4E9EB60F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 xml:space="preserve">- zbiornik czystej wody </w:t>
            </w:r>
            <w:r w:rsidR="00A56F68">
              <w:rPr>
                <w:rFonts w:cstheme="minorHAnsi"/>
                <w:bCs/>
                <w:sz w:val="22"/>
                <w:szCs w:val="22"/>
              </w:rPr>
              <w:t xml:space="preserve">min. </w:t>
            </w:r>
            <w:r w:rsidRPr="00982ED3">
              <w:rPr>
                <w:rFonts w:cstheme="minorHAnsi"/>
                <w:bCs/>
                <w:sz w:val="22"/>
                <w:szCs w:val="22"/>
              </w:rPr>
              <w:t>500 litrów do mycia i płukania opryskiwacza</w:t>
            </w:r>
            <w:r w:rsidR="00A56F68">
              <w:rPr>
                <w:rFonts w:cstheme="minorHAnsi"/>
                <w:bCs/>
                <w:sz w:val="22"/>
                <w:szCs w:val="22"/>
              </w:rPr>
              <w:t xml:space="preserve">, </w:t>
            </w:r>
          </w:p>
          <w:p w14:paraId="7638E073" w14:textId="580DA49E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 xml:space="preserve">- zbiornik czystej wody </w:t>
            </w:r>
            <w:r w:rsidR="00A56F68">
              <w:rPr>
                <w:rFonts w:cstheme="minorHAnsi"/>
                <w:bCs/>
                <w:sz w:val="22"/>
                <w:szCs w:val="22"/>
              </w:rPr>
              <w:t xml:space="preserve">min. </w:t>
            </w:r>
            <w:r w:rsidRPr="00982ED3">
              <w:rPr>
                <w:rFonts w:cstheme="minorHAnsi"/>
                <w:bCs/>
                <w:sz w:val="22"/>
                <w:szCs w:val="22"/>
              </w:rPr>
              <w:t>15 litrów do mycia rąk</w:t>
            </w:r>
            <w:r w:rsidR="00A56F68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5EA4E436" w14:textId="05E7466A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 xml:space="preserve">-  </w:t>
            </w:r>
            <w:r w:rsidR="00A56F68">
              <w:rPr>
                <w:rFonts w:cstheme="minorHAnsi"/>
                <w:bCs/>
                <w:sz w:val="22"/>
                <w:szCs w:val="22"/>
              </w:rPr>
              <w:t xml:space="preserve">min. </w:t>
            </w:r>
            <w:r w:rsidRPr="00982ED3">
              <w:rPr>
                <w:rFonts w:cstheme="minorHAnsi"/>
                <w:bCs/>
                <w:sz w:val="22"/>
                <w:szCs w:val="22"/>
              </w:rPr>
              <w:t xml:space="preserve">60 litrowy </w:t>
            </w:r>
            <w:proofErr w:type="spellStart"/>
            <w:r w:rsidRPr="00982ED3">
              <w:rPr>
                <w:rFonts w:cstheme="minorHAnsi"/>
                <w:bCs/>
                <w:sz w:val="22"/>
                <w:szCs w:val="22"/>
              </w:rPr>
              <w:t>rozwadniacz</w:t>
            </w:r>
            <w:proofErr w:type="spellEnd"/>
            <w:r w:rsidRPr="00982ED3">
              <w:rPr>
                <w:rFonts w:cstheme="minorHAnsi"/>
                <w:bCs/>
                <w:sz w:val="22"/>
                <w:szCs w:val="22"/>
              </w:rPr>
              <w:t xml:space="preserve"> środków ochrony roślin z 4-funkcyjnym sterowaniem, wskaźnikiem,</w:t>
            </w:r>
            <w:r w:rsidR="00A56F68">
              <w:rPr>
                <w:rFonts w:cstheme="minorHAnsi"/>
                <w:bCs/>
                <w:sz w:val="22"/>
                <w:szCs w:val="22"/>
              </w:rPr>
              <w:t xml:space="preserve"> </w:t>
            </w:r>
            <w:r w:rsidRPr="00982ED3">
              <w:rPr>
                <w:rFonts w:cstheme="minorHAnsi"/>
                <w:bCs/>
                <w:sz w:val="22"/>
                <w:szCs w:val="22"/>
              </w:rPr>
              <w:t>wewnętrznym opłukiwaniem, dyszą do płukania zbiorników i dyszą mieszającą.</w:t>
            </w:r>
          </w:p>
          <w:p w14:paraId="76D3C441" w14:textId="6BCA4955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pistolet ciśnieniowy do rozpuszczania nawozów stałych</w:t>
            </w:r>
            <w:r w:rsidR="00A56F68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351CED3F" w14:textId="4A6C453A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 xml:space="preserve">- oświetlenie </w:t>
            </w:r>
            <w:proofErr w:type="spellStart"/>
            <w:r w:rsidRPr="00982ED3">
              <w:rPr>
                <w:rFonts w:cstheme="minorHAnsi"/>
                <w:bCs/>
                <w:sz w:val="22"/>
                <w:szCs w:val="22"/>
              </w:rPr>
              <w:t>rozwadniacza</w:t>
            </w:r>
            <w:proofErr w:type="spellEnd"/>
            <w:r w:rsidR="00A56F68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31C658A3" w14:textId="36A8ABF2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-elektroniczny wskaźnik poziomu cieczy w zbiorniku głównym</w:t>
            </w:r>
            <w:r w:rsidR="00A56F68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21433B62" w14:textId="7FD92FA3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możliwość zasysania lub tłoczenia wody z innego zbiornika</w:t>
            </w:r>
            <w:r w:rsidR="00A56F68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2B49F419" w14:textId="4A05806B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potrójny system filtracji jeden filtr ssący dwa filtry tłoczne z zaworami spustowymi i przyłączem do wstępnego czyszczenia</w:t>
            </w:r>
            <w:r w:rsidR="00A56F68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4F262039" w14:textId="501C5A9E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pneumatyczne odwodnienie układu tłocznego</w:t>
            </w:r>
            <w:r w:rsidR="00A56F68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04AF0CF1" w14:textId="6ACD3FC1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drugi system mieszania sterowany z kabiny traktora z terminala</w:t>
            </w:r>
            <w:r w:rsidR="00A56F68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4A90320C" w14:textId="5F13BF94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zawór do wypompowywania zawartości zbiornika poprzez pompę opryskową</w:t>
            </w:r>
            <w:r w:rsidR="00A56F68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18DCCE8D" w14:textId="13A98356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opryskiwacz przystosowany do RSM-u</w:t>
            </w:r>
            <w:r w:rsidR="00A56F68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3BE99253" w14:textId="7D10CC75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 xml:space="preserve">- dysze eżektorowe ceramiczne – </w:t>
            </w:r>
            <w:r w:rsidR="00A56F68">
              <w:rPr>
                <w:rFonts w:cstheme="minorHAnsi"/>
                <w:bCs/>
                <w:sz w:val="22"/>
                <w:szCs w:val="22"/>
              </w:rPr>
              <w:t xml:space="preserve">min. </w:t>
            </w:r>
            <w:r w:rsidRPr="00982ED3">
              <w:rPr>
                <w:rFonts w:cstheme="minorHAnsi"/>
                <w:bCs/>
                <w:sz w:val="22"/>
                <w:szCs w:val="22"/>
              </w:rPr>
              <w:t>120 szt</w:t>
            </w:r>
            <w:r w:rsidR="00A56F68">
              <w:rPr>
                <w:rFonts w:cstheme="minorHAnsi"/>
                <w:bCs/>
                <w:sz w:val="22"/>
                <w:szCs w:val="22"/>
              </w:rPr>
              <w:t>.,</w:t>
            </w:r>
            <w:r w:rsidRPr="00982ED3">
              <w:rPr>
                <w:rFonts w:cstheme="minorHAnsi"/>
                <w:bCs/>
                <w:sz w:val="22"/>
                <w:szCs w:val="22"/>
              </w:rPr>
              <w:t>- dysze do RSM-u –</w:t>
            </w:r>
            <w:r w:rsidR="00A56F68">
              <w:rPr>
                <w:rFonts w:cstheme="minorHAnsi"/>
                <w:bCs/>
                <w:sz w:val="22"/>
                <w:szCs w:val="22"/>
              </w:rPr>
              <w:t xml:space="preserve"> min.</w:t>
            </w:r>
            <w:r w:rsidRPr="00982ED3">
              <w:rPr>
                <w:rFonts w:cstheme="minorHAnsi"/>
                <w:bCs/>
                <w:sz w:val="22"/>
                <w:szCs w:val="22"/>
              </w:rPr>
              <w:t xml:space="preserve"> 60 szt</w:t>
            </w:r>
            <w:r w:rsidR="00A56F68">
              <w:rPr>
                <w:rFonts w:cstheme="minorHAnsi"/>
                <w:bCs/>
                <w:sz w:val="22"/>
                <w:szCs w:val="22"/>
              </w:rPr>
              <w:t>.</w:t>
            </w:r>
            <w:r w:rsidRPr="00982ED3">
              <w:rPr>
                <w:rFonts w:cstheme="minorHAnsi"/>
                <w:bCs/>
                <w:sz w:val="22"/>
                <w:szCs w:val="22"/>
              </w:rPr>
              <w:t xml:space="preserve"> zmiana wynika ze zmiany szerokości belki opryskującej</w:t>
            </w:r>
            <w:r w:rsidR="00A103ED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0A9F4024" w14:textId="22DFC18C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dodatkowe dysze dalekonośne</w:t>
            </w:r>
            <w:r w:rsidR="00A103ED">
              <w:rPr>
                <w:rFonts w:cstheme="minorHAnsi"/>
                <w:bCs/>
                <w:sz w:val="22"/>
                <w:szCs w:val="22"/>
              </w:rPr>
              <w:t>,</w:t>
            </w:r>
            <w:r w:rsidRPr="00982ED3">
              <w:rPr>
                <w:rFonts w:cstheme="minorHAnsi"/>
                <w:bCs/>
                <w:sz w:val="22"/>
                <w:szCs w:val="22"/>
              </w:rPr>
              <w:t xml:space="preserve"> </w:t>
            </w:r>
          </w:p>
          <w:p w14:paraId="1A6C4B38" w14:textId="0DA8090C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pneumatyczny pistolet do czyszczenia dysz</w:t>
            </w:r>
            <w:r w:rsidR="00A56F68">
              <w:rPr>
                <w:rFonts w:cstheme="minorHAnsi"/>
                <w:bCs/>
                <w:sz w:val="22"/>
                <w:szCs w:val="22"/>
              </w:rPr>
              <w:t>,</w:t>
            </w:r>
          </w:p>
          <w:p w14:paraId="478E6847" w14:textId="026FCFA1" w:rsidR="00982ED3" w:rsidRPr="00982ED3" w:rsidRDefault="00982ED3" w:rsidP="00982ED3">
            <w:pPr>
              <w:rPr>
                <w:rFonts w:cstheme="minorHAnsi"/>
                <w:bCs/>
                <w:sz w:val="22"/>
                <w:szCs w:val="22"/>
              </w:rPr>
            </w:pPr>
            <w:r w:rsidRPr="00982ED3">
              <w:rPr>
                <w:rFonts w:cstheme="minorHAnsi"/>
                <w:bCs/>
                <w:sz w:val="22"/>
                <w:szCs w:val="22"/>
              </w:rPr>
              <w:t>- oświetlenie drogowe</w:t>
            </w:r>
            <w:r w:rsidR="00A56F68">
              <w:rPr>
                <w:rFonts w:cstheme="minorHAnsi"/>
                <w:bCs/>
                <w:sz w:val="22"/>
                <w:szCs w:val="22"/>
              </w:rPr>
              <w:t>.</w:t>
            </w:r>
          </w:p>
          <w:p w14:paraId="65BB7E74" w14:textId="77777777" w:rsidR="00982ED3" w:rsidRPr="009A059D" w:rsidRDefault="00982ED3" w:rsidP="0065180E">
            <w:pPr>
              <w:rPr>
                <w:rFonts w:cstheme="minorHAnsi"/>
                <w:bCs/>
                <w:sz w:val="22"/>
                <w:szCs w:val="22"/>
              </w:rPr>
            </w:pPr>
          </w:p>
          <w:p w14:paraId="449E3E17" w14:textId="6BACCFDF" w:rsidR="002C02FD" w:rsidRPr="009A059D" w:rsidRDefault="002C02FD" w:rsidP="00170EF6">
            <w:pPr>
              <w:ind w:left="92"/>
              <w:rPr>
                <w:rFonts w:cstheme="minorHAnsi"/>
                <w:sz w:val="22"/>
                <w:szCs w:val="22"/>
                <w:u w:color="FF0000"/>
              </w:rPr>
            </w:pPr>
            <w:r w:rsidRPr="009A059D">
              <w:rPr>
                <w:rFonts w:cstheme="minorHAnsi"/>
                <w:bCs/>
                <w:sz w:val="22"/>
                <w:szCs w:val="22"/>
              </w:rPr>
              <w:t>Gwarancja: min. 12 miesięcy</w:t>
            </w:r>
          </w:p>
        </w:tc>
      </w:tr>
    </w:tbl>
    <w:p w14:paraId="22B803AB" w14:textId="08972925" w:rsidR="00B25A17" w:rsidRPr="004C01EB" w:rsidRDefault="00B25A17" w:rsidP="00904978">
      <w:pPr>
        <w:rPr>
          <w:rFonts w:eastAsia="Calibri" w:cstheme="minorHAnsi"/>
          <w:sz w:val="22"/>
          <w:szCs w:val="22"/>
          <w:lang w:eastAsia="pl-PL"/>
        </w:rPr>
      </w:pPr>
    </w:p>
    <w:sectPr w:rsidR="00B25A17" w:rsidRPr="004C01EB" w:rsidSect="00B35CE3">
      <w:headerReference w:type="default" r:id="rId8"/>
      <w:footerReference w:type="default" r:id="rId9"/>
      <w:pgSz w:w="16840" w:h="11900" w:orient="landscape"/>
      <w:pgMar w:top="964" w:right="1134" w:bottom="164" w:left="709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52AF3C" w14:textId="77777777" w:rsidR="00F97031" w:rsidRDefault="00F97031" w:rsidP="001A2987">
      <w:r>
        <w:separator/>
      </w:r>
    </w:p>
  </w:endnote>
  <w:endnote w:type="continuationSeparator" w:id="0">
    <w:p w14:paraId="1A67D48C" w14:textId="77777777" w:rsidR="00F97031" w:rsidRDefault="00F97031" w:rsidP="001A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harter BT Pro">
    <w:altName w:val="Times New Roman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Sans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2353160"/>
      <w:docPartObj>
        <w:docPartGallery w:val="Page Numbers (Bottom of Page)"/>
        <w:docPartUnique/>
      </w:docPartObj>
    </w:sdtPr>
    <w:sdtEndPr/>
    <w:sdtContent>
      <w:p w14:paraId="63E2731D" w14:textId="58E148FD" w:rsidR="00773CD6" w:rsidRDefault="00773CD6" w:rsidP="00F2445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3E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6789F4" w14:textId="77777777" w:rsidR="00F97031" w:rsidRDefault="00F97031" w:rsidP="001A2987">
      <w:r>
        <w:separator/>
      </w:r>
    </w:p>
  </w:footnote>
  <w:footnote w:type="continuationSeparator" w:id="0">
    <w:p w14:paraId="06CDB5DF" w14:textId="77777777" w:rsidR="00F97031" w:rsidRDefault="00F97031" w:rsidP="001A2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E7E23" w14:textId="2E2C8929" w:rsidR="001A2987" w:rsidRDefault="00982ED3" w:rsidP="00C87D4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D96ADA0" wp14:editId="188FDB1F">
          <wp:extent cx="5760720" cy="576587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B157C"/>
    <w:multiLevelType w:val="hybridMultilevel"/>
    <w:tmpl w:val="B2F038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13795"/>
    <w:multiLevelType w:val="hybridMultilevel"/>
    <w:tmpl w:val="2A0420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413B0"/>
    <w:multiLevelType w:val="hybridMultilevel"/>
    <w:tmpl w:val="144E60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47091"/>
    <w:multiLevelType w:val="hybridMultilevel"/>
    <w:tmpl w:val="AC5278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B7C32"/>
    <w:multiLevelType w:val="hybridMultilevel"/>
    <w:tmpl w:val="A1A262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C2388"/>
    <w:multiLevelType w:val="hybridMultilevel"/>
    <w:tmpl w:val="AE9655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977B3"/>
    <w:multiLevelType w:val="hybridMultilevel"/>
    <w:tmpl w:val="0DEEDC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E212FD"/>
    <w:multiLevelType w:val="hybridMultilevel"/>
    <w:tmpl w:val="30A8E5A0"/>
    <w:lvl w:ilvl="0" w:tplc="04150005">
      <w:start w:val="1"/>
      <w:numFmt w:val="bullet"/>
      <w:lvlText w:val=""/>
      <w:lvlJc w:val="left"/>
      <w:pPr>
        <w:ind w:left="11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8" w15:restartNumberingAfterBreak="0">
    <w:nsid w:val="1CBF0AC4"/>
    <w:multiLevelType w:val="hybridMultilevel"/>
    <w:tmpl w:val="7CFC31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E15869"/>
    <w:multiLevelType w:val="hybridMultilevel"/>
    <w:tmpl w:val="178A622C"/>
    <w:lvl w:ilvl="0" w:tplc="04150005">
      <w:start w:val="1"/>
      <w:numFmt w:val="bullet"/>
      <w:lvlText w:val=""/>
      <w:lvlJc w:val="left"/>
      <w:pPr>
        <w:ind w:left="11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10" w15:restartNumberingAfterBreak="0">
    <w:nsid w:val="245E52EE"/>
    <w:multiLevelType w:val="hybridMultilevel"/>
    <w:tmpl w:val="5F5E02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D40FD"/>
    <w:multiLevelType w:val="hybridMultilevel"/>
    <w:tmpl w:val="B93E36D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485891"/>
    <w:multiLevelType w:val="multilevel"/>
    <w:tmpl w:val="EAE28D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AF5F76"/>
    <w:multiLevelType w:val="hybridMultilevel"/>
    <w:tmpl w:val="EE389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7317E4"/>
    <w:multiLevelType w:val="hybridMultilevel"/>
    <w:tmpl w:val="80DACF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DA7CC1"/>
    <w:multiLevelType w:val="hybridMultilevel"/>
    <w:tmpl w:val="1ED42764"/>
    <w:lvl w:ilvl="0" w:tplc="98348C7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D6AB0"/>
    <w:multiLevelType w:val="hybridMultilevel"/>
    <w:tmpl w:val="57BAF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B36597"/>
    <w:multiLevelType w:val="hybridMultilevel"/>
    <w:tmpl w:val="35B0FC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EF68A4"/>
    <w:multiLevelType w:val="hybridMultilevel"/>
    <w:tmpl w:val="562641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FB67E9"/>
    <w:multiLevelType w:val="multilevel"/>
    <w:tmpl w:val="360A7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5B0881"/>
    <w:multiLevelType w:val="hybridMultilevel"/>
    <w:tmpl w:val="099C174E"/>
    <w:lvl w:ilvl="0" w:tplc="7206F46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6F1495"/>
    <w:multiLevelType w:val="hybridMultilevel"/>
    <w:tmpl w:val="AAD88C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8840DB"/>
    <w:multiLevelType w:val="hybridMultilevel"/>
    <w:tmpl w:val="BED44C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A6311"/>
    <w:multiLevelType w:val="hybridMultilevel"/>
    <w:tmpl w:val="B72A474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3F5693"/>
    <w:multiLevelType w:val="hybridMultilevel"/>
    <w:tmpl w:val="1F36CD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5F65DE"/>
    <w:multiLevelType w:val="hybridMultilevel"/>
    <w:tmpl w:val="8A08C2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21"/>
  </w:num>
  <w:num w:numId="4">
    <w:abstractNumId w:val="6"/>
  </w:num>
  <w:num w:numId="5">
    <w:abstractNumId w:val="17"/>
  </w:num>
  <w:num w:numId="6">
    <w:abstractNumId w:val="13"/>
  </w:num>
  <w:num w:numId="7">
    <w:abstractNumId w:val="0"/>
  </w:num>
  <w:num w:numId="8">
    <w:abstractNumId w:val="18"/>
  </w:num>
  <w:num w:numId="9">
    <w:abstractNumId w:val="22"/>
  </w:num>
  <w:num w:numId="10">
    <w:abstractNumId w:val="24"/>
  </w:num>
  <w:num w:numId="11">
    <w:abstractNumId w:val="5"/>
  </w:num>
  <w:num w:numId="12">
    <w:abstractNumId w:val="1"/>
  </w:num>
  <w:num w:numId="13">
    <w:abstractNumId w:val="15"/>
  </w:num>
  <w:num w:numId="14">
    <w:abstractNumId w:val="4"/>
  </w:num>
  <w:num w:numId="15">
    <w:abstractNumId w:val="3"/>
  </w:num>
  <w:num w:numId="16">
    <w:abstractNumId w:val="11"/>
  </w:num>
  <w:num w:numId="17">
    <w:abstractNumId w:val="23"/>
  </w:num>
  <w:num w:numId="18">
    <w:abstractNumId w:val="25"/>
  </w:num>
  <w:num w:numId="19">
    <w:abstractNumId w:val="2"/>
  </w:num>
  <w:num w:numId="20">
    <w:abstractNumId w:val="14"/>
  </w:num>
  <w:num w:numId="21">
    <w:abstractNumId w:val="7"/>
  </w:num>
  <w:num w:numId="22">
    <w:abstractNumId w:val="9"/>
  </w:num>
  <w:num w:numId="23">
    <w:abstractNumId w:val="19"/>
  </w:num>
  <w:num w:numId="24">
    <w:abstractNumId w:val="12"/>
  </w:num>
  <w:num w:numId="25">
    <w:abstractNumId w:val="16"/>
  </w:num>
  <w:num w:numId="26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E61"/>
    <w:rsid w:val="0000793E"/>
    <w:rsid w:val="00015C7F"/>
    <w:rsid w:val="000167B5"/>
    <w:rsid w:val="00023D86"/>
    <w:rsid w:val="0002544E"/>
    <w:rsid w:val="00035618"/>
    <w:rsid w:val="00063E6F"/>
    <w:rsid w:val="0006586A"/>
    <w:rsid w:val="000815C5"/>
    <w:rsid w:val="00083A18"/>
    <w:rsid w:val="0009433A"/>
    <w:rsid w:val="0009480D"/>
    <w:rsid w:val="000B2AEB"/>
    <w:rsid w:val="000C0740"/>
    <w:rsid w:val="000C12A4"/>
    <w:rsid w:val="000E2182"/>
    <w:rsid w:val="000F4901"/>
    <w:rsid w:val="00101BEC"/>
    <w:rsid w:val="001040F0"/>
    <w:rsid w:val="00122296"/>
    <w:rsid w:val="00123F15"/>
    <w:rsid w:val="00132F88"/>
    <w:rsid w:val="0014616A"/>
    <w:rsid w:val="001510FC"/>
    <w:rsid w:val="001560CB"/>
    <w:rsid w:val="00156873"/>
    <w:rsid w:val="001650F5"/>
    <w:rsid w:val="0017077D"/>
    <w:rsid w:val="00170EF6"/>
    <w:rsid w:val="001728B1"/>
    <w:rsid w:val="001837AC"/>
    <w:rsid w:val="001837AD"/>
    <w:rsid w:val="0018543D"/>
    <w:rsid w:val="001967DD"/>
    <w:rsid w:val="00197572"/>
    <w:rsid w:val="001A070A"/>
    <w:rsid w:val="001A2987"/>
    <w:rsid w:val="001B4C49"/>
    <w:rsid w:val="001B57A9"/>
    <w:rsid w:val="001D1C3C"/>
    <w:rsid w:val="001D38CE"/>
    <w:rsid w:val="001F2467"/>
    <w:rsid w:val="00207708"/>
    <w:rsid w:val="002137C2"/>
    <w:rsid w:val="00230B2D"/>
    <w:rsid w:val="00230D44"/>
    <w:rsid w:val="00231F49"/>
    <w:rsid w:val="0025053C"/>
    <w:rsid w:val="002555E7"/>
    <w:rsid w:val="002761A9"/>
    <w:rsid w:val="0028143D"/>
    <w:rsid w:val="0028198D"/>
    <w:rsid w:val="002906CE"/>
    <w:rsid w:val="00292113"/>
    <w:rsid w:val="00292ED9"/>
    <w:rsid w:val="0029391C"/>
    <w:rsid w:val="002A578C"/>
    <w:rsid w:val="002C02FD"/>
    <w:rsid w:val="002D2101"/>
    <w:rsid w:val="002E2135"/>
    <w:rsid w:val="002E471F"/>
    <w:rsid w:val="002E7DEA"/>
    <w:rsid w:val="002F6689"/>
    <w:rsid w:val="003015C8"/>
    <w:rsid w:val="00306932"/>
    <w:rsid w:val="00312C3F"/>
    <w:rsid w:val="003130A6"/>
    <w:rsid w:val="00317887"/>
    <w:rsid w:val="00320155"/>
    <w:rsid w:val="00332969"/>
    <w:rsid w:val="003359AA"/>
    <w:rsid w:val="00335F4E"/>
    <w:rsid w:val="00343364"/>
    <w:rsid w:val="00355859"/>
    <w:rsid w:val="00357A3C"/>
    <w:rsid w:val="00362415"/>
    <w:rsid w:val="0038001C"/>
    <w:rsid w:val="003A30B3"/>
    <w:rsid w:val="003B6FDB"/>
    <w:rsid w:val="003C4F0F"/>
    <w:rsid w:val="003C7E4A"/>
    <w:rsid w:val="003C7FC1"/>
    <w:rsid w:val="003D2795"/>
    <w:rsid w:val="003D674E"/>
    <w:rsid w:val="003F1C56"/>
    <w:rsid w:val="003F2248"/>
    <w:rsid w:val="00404519"/>
    <w:rsid w:val="0041671E"/>
    <w:rsid w:val="004168BA"/>
    <w:rsid w:val="00433DD8"/>
    <w:rsid w:val="00440461"/>
    <w:rsid w:val="004429DE"/>
    <w:rsid w:val="00446B5E"/>
    <w:rsid w:val="00470755"/>
    <w:rsid w:val="00473C35"/>
    <w:rsid w:val="004819A4"/>
    <w:rsid w:val="0049205E"/>
    <w:rsid w:val="00497AE3"/>
    <w:rsid w:val="004A0E75"/>
    <w:rsid w:val="004B0E9C"/>
    <w:rsid w:val="004B727C"/>
    <w:rsid w:val="004C01EB"/>
    <w:rsid w:val="004C3ACD"/>
    <w:rsid w:val="004C6CCA"/>
    <w:rsid w:val="004D3B15"/>
    <w:rsid w:val="004E13F1"/>
    <w:rsid w:val="004F6B2E"/>
    <w:rsid w:val="00505E82"/>
    <w:rsid w:val="00506E61"/>
    <w:rsid w:val="00521CD8"/>
    <w:rsid w:val="00527CFF"/>
    <w:rsid w:val="00534E3D"/>
    <w:rsid w:val="00535839"/>
    <w:rsid w:val="00540516"/>
    <w:rsid w:val="005433AD"/>
    <w:rsid w:val="00543BA0"/>
    <w:rsid w:val="005650C5"/>
    <w:rsid w:val="00580295"/>
    <w:rsid w:val="00580B77"/>
    <w:rsid w:val="00581B11"/>
    <w:rsid w:val="005830F4"/>
    <w:rsid w:val="005852EB"/>
    <w:rsid w:val="0059450E"/>
    <w:rsid w:val="005A65CD"/>
    <w:rsid w:val="005B527B"/>
    <w:rsid w:val="005C6437"/>
    <w:rsid w:val="005C7ABD"/>
    <w:rsid w:val="005D2F75"/>
    <w:rsid w:val="005D66FA"/>
    <w:rsid w:val="005D6DD0"/>
    <w:rsid w:val="005D7A7A"/>
    <w:rsid w:val="005E0454"/>
    <w:rsid w:val="005E5DAF"/>
    <w:rsid w:val="00602192"/>
    <w:rsid w:val="00602918"/>
    <w:rsid w:val="00604A3E"/>
    <w:rsid w:val="0061081E"/>
    <w:rsid w:val="00640258"/>
    <w:rsid w:val="0065180E"/>
    <w:rsid w:val="00652A4D"/>
    <w:rsid w:val="00654CAA"/>
    <w:rsid w:val="00655E11"/>
    <w:rsid w:val="00683F9D"/>
    <w:rsid w:val="0068707C"/>
    <w:rsid w:val="00690D8C"/>
    <w:rsid w:val="00692A24"/>
    <w:rsid w:val="006B30FC"/>
    <w:rsid w:val="006C1F00"/>
    <w:rsid w:val="006D62BA"/>
    <w:rsid w:val="006D6854"/>
    <w:rsid w:val="006E13B3"/>
    <w:rsid w:val="006E2DCA"/>
    <w:rsid w:val="006E3981"/>
    <w:rsid w:val="006E5B62"/>
    <w:rsid w:val="006E734C"/>
    <w:rsid w:val="006F16D0"/>
    <w:rsid w:val="006F621E"/>
    <w:rsid w:val="006F7006"/>
    <w:rsid w:val="00702D12"/>
    <w:rsid w:val="007222D3"/>
    <w:rsid w:val="0073093A"/>
    <w:rsid w:val="00745DD0"/>
    <w:rsid w:val="00763726"/>
    <w:rsid w:val="00767C81"/>
    <w:rsid w:val="00770112"/>
    <w:rsid w:val="00772E2E"/>
    <w:rsid w:val="00773CD6"/>
    <w:rsid w:val="00775688"/>
    <w:rsid w:val="007A2C7B"/>
    <w:rsid w:val="007A4C79"/>
    <w:rsid w:val="007A58CC"/>
    <w:rsid w:val="007B3F3E"/>
    <w:rsid w:val="007C3A16"/>
    <w:rsid w:val="007C441E"/>
    <w:rsid w:val="007D3EDD"/>
    <w:rsid w:val="007D7008"/>
    <w:rsid w:val="007D7CDD"/>
    <w:rsid w:val="007E05E4"/>
    <w:rsid w:val="007E0C1E"/>
    <w:rsid w:val="007E1CB2"/>
    <w:rsid w:val="007E4B0A"/>
    <w:rsid w:val="007F64D8"/>
    <w:rsid w:val="00813C36"/>
    <w:rsid w:val="00833E5C"/>
    <w:rsid w:val="008552E5"/>
    <w:rsid w:val="00862184"/>
    <w:rsid w:val="008636D9"/>
    <w:rsid w:val="00882304"/>
    <w:rsid w:val="00882817"/>
    <w:rsid w:val="008867FB"/>
    <w:rsid w:val="00892B95"/>
    <w:rsid w:val="008A652E"/>
    <w:rsid w:val="008A70DB"/>
    <w:rsid w:val="008C1550"/>
    <w:rsid w:val="008C2A94"/>
    <w:rsid w:val="008E490A"/>
    <w:rsid w:val="008F5B81"/>
    <w:rsid w:val="00904978"/>
    <w:rsid w:val="00920839"/>
    <w:rsid w:val="00921C48"/>
    <w:rsid w:val="009239D0"/>
    <w:rsid w:val="00925919"/>
    <w:rsid w:val="00927183"/>
    <w:rsid w:val="009274D6"/>
    <w:rsid w:val="00927D00"/>
    <w:rsid w:val="0093297E"/>
    <w:rsid w:val="009329EB"/>
    <w:rsid w:val="00944AAA"/>
    <w:rsid w:val="00946692"/>
    <w:rsid w:val="009516AD"/>
    <w:rsid w:val="009526D8"/>
    <w:rsid w:val="0097154F"/>
    <w:rsid w:val="00972638"/>
    <w:rsid w:val="00982ED3"/>
    <w:rsid w:val="009841EC"/>
    <w:rsid w:val="00992404"/>
    <w:rsid w:val="00992580"/>
    <w:rsid w:val="009929CF"/>
    <w:rsid w:val="009A059D"/>
    <w:rsid w:val="009A7D01"/>
    <w:rsid w:val="009B2DAB"/>
    <w:rsid w:val="009C1B57"/>
    <w:rsid w:val="009C45D4"/>
    <w:rsid w:val="009D3CAC"/>
    <w:rsid w:val="009D790D"/>
    <w:rsid w:val="009E38B7"/>
    <w:rsid w:val="009E7A58"/>
    <w:rsid w:val="00A0237C"/>
    <w:rsid w:val="00A103ED"/>
    <w:rsid w:val="00A122BA"/>
    <w:rsid w:val="00A1275D"/>
    <w:rsid w:val="00A20E71"/>
    <w:rsid w:val="00A21179"/>
    <w:rsid w:val="00A25F02"/>
    <w:rsid w:val="00A4604C"/>
    <w:rsid w:val="00A56626"/>
    <w:rsid w:val="00A56F68"/>
    <w:rsid w:val="00A624A5"/>
    <w:rsid w:val="00A647D4"/>
    <w:rsid w:val="00A76C2E"/>
    <w:rsid w:val="00A8069B"/>
    <w:rsid w:val="00A90C45"/>
    <w:rsid w:val="00A96D9D"/>
    <w:rsid w:val="00AA0016"/>
    <w:rsid w:val="00AA1048"/>
    <w:rsid w:val="00AA133D"/>
    <w:rsid w:val="00AA72D7"/>
    <w:rsid w:val="00AB521D"/>
    <w:rsid w:val="00AC2860"/>
    <w:rsid w:val="00AC2DDD"/>
    <w:rsid w:val="00AC4D2C"/>
    <w:rsid w:val="00AC588B"/>
    <w:rsid w:val="00AF62C8"/>
    <w:rsid w:val="00B00E41"/>
    <w:rsid w:val="00B03758"/>
    <w:rsid w:val="00B03E7D"/>
    <w:rsid w:val="00B0618C"/>
    <w:rsid w:val="00B1722E"/>
    <w:rsid w:val="00B25A17"/>
    <w:rsid w:val="00B3051C"/>
    <w:rsid w:val="00B33D96"/>
    <w:rsid w:val="00B35CE3"/>
    <w:rsid w:val="00B36449"/>
    <w:rsid w:val="00B4484A"/>
    <w:rsid w:val="00B44C4A"/>
    <w:rsid w:val="00B5200E"/>
    <w:rsid w:val="00B5665A"/>
    <w:rsid w:val="00B7278F"/>
    <w:rsid w:val="00B763D5"/>
    <w:rsid w:val="00B80584"/>
    <w:rsid w:val="00B84064"/>
    <w:rsid w:val="00B92C9C"/>
    <w:rsid w:val="00B93FE1"/>
    <w:rsid w:val="00B957D0"/>
    <w:rsid w:val="00BA4AE4"/>
    <w:rsid w:val="00BA54C7"/>
    <w:rsid w:val="00BA5DD9"/>
    <w:rsid w:val="00BC586E"/>
    <w:rsid w:val="00BE26AF"/>
    <w:rsid w:val="00C013D8"/>
    <w:rsid w:val="00C01FC4"/>
    <w:rsid w:val="00C02FD3"/>
    <w:rsid w:val="00C07003"/>
    <w:rsid w:val="00C144B8"/>
    <w:rsid w:val="00C17C19"/>
    <w:rsid w:val="00C20D75"/>
    <w:rsid w:val="00C2114B"/>
    <w:rsid w:val="00C21441"/>
    <w:rsid w:val="00C229C9"/>
    <w:rsid w:val="00C46805"/>
    <w:rsid w:val="00C751E8"/>
    <w:rsid w:val="00C838DD"/>
    <w:rsid w:val="00C87D4D"/>
    <w:rsid w:val="00C908C6"/>
    <w:rsid w:val="00C9725A"/>
    <w:rsid w:val="00CA0EB0"/>
    <w:rsid w:val="00CA34DB"/>
    <w:rsid w:val="00CA48D4"/>
    <w:rsid w:val="00CA6871"/>
    <w:rsid w:val="00CB2FAC"/>
    <w:rsid w:val="00CC2008"/>
    <w:rsid w:val="00CC34E0"/>
    <w:rsid w:val="00CC5577"/>
    <w:rsid w:val="00CE1F12"/>
    <w:rsid w:val="00D036E8"/>
    <w:rsid w:val="00D05146"/>
    <w:rsid w:val="00D05625"/>
    <w:rsid w:val="00D1067F"/>
    <w:rsid w:val="00D10F1C"/>
    <w:rsid w:val="00D1361C"/>
    <w:rsid w:val="00D14385"/>
    <w:rsid w:val="00D14A98"/>
    <w:rsid w:val="00D24737"/>
    <w:rsid w:val="00D475BE"/>
    <w:rsid w:val="00D6091E"/>
    <w:rsid w:val="00D61286"/>
    <w:rsid w:val="00D812CF"/>
    <w:rsid w:val="00D81DBC"/>
    <w:rsid w:val="00D835E4"/>
    <w:rsid w:val="00DA32CC"/>
    <w:rsid w:val="00DA79EC"/>
    <w:rsid w:val="00DB19DD"/>
    <w:rsid w:val="00DB52A2"/>
    <w:rsid w:val="00DB6F78"/>
    <w:rsid w:val="00DC1ACE"/>
    <w:rsid w:val="00DC5513"/>
    <w:rsid w:val="00DD0999"/>
    <w:rsid w:val="00DE11DE"/>
    <w:rsid w:val="00DE1DE8"/>
    <w:rsid w:val="00DE2641"/>
    <w:rsid w:val="00DE64E1"/>
    <w:rsid w:val="00E0080E"/>
    <w:rsid w:val="00E07285"/>
    <w:rsid w:val="00E163B2"/>
    <w:rsid w:val="00E31AB4"/>
    <w:rsid w:val="00E43EDD"/>
    <w:rsid w:val="00E50EBC"/>
    <w:rsid w:val="00E63F5B"/>
    <w:rsid w:val="00E66DF5"/>
    <w:rsid w:val="00E73E0E"/>
    <w:rsid w:val="00E77FCA"/>
    <w:rsid w:val="00E80224"/>
    <w:rsid w:val="00E82ED4"/>
    <w:rsid w:val="00E910F1"/>
    <w:rsid w:val="00E92857"/>
    <w:rsid w:val="00EB21C5"/>
    <w:rsid w:val="00EC0B59"/>
    <w:rsid w:val="00EC17F8"/>
    <w:rsid w:val="00EC78A3"/>
    <w:rsid w:val="00ED3DA8"/>
    <w:rsid w:val="00ED50E5"/>
    <w:rsid w:val="00EE4E8F"/>
    <w:rsid w:val="00EE739B"/>
    <w:rsid w:val="00EF2249"/>
    <w:rsid w:val="00F1148F"/>
    <w:rsid w:val="00F2254F"/>
    <w:rsid w:val="00F24452"/>
    <w:rsid w:val="00F3415E"/>
    <w:rsid w:val="00F47C8F"/>
    <w:rsid w:val="00F61B97"/>
    <w:rsid w:val="00F62BF2"/>
    <w:rsid w:val="00F753C8"/>
    <w:rsid w:val="00F855EE"/>
    <w:rsid w:val="00F8671A"/>
    <w:rsid w:val="00F95B87"/>
    <w:rsid w:val="00F97031"/>
    <w:rsid w:val="00FA59EC"/>
    <w:rsid w:val="00FC0D13"/>
    <w:rsid w:val="00FC2388"/>
    <w:rsid w:val="00FC3D4D"/>
    <w:rsid w:val="00FC79A2"/>
    <w:rsid w:val="00FD0517"/>
    <w:rsid w:val="00FD0E5F"/>
    <w:rsid w:val="00FD3F59"/>
    <w:rsid w:val="00FD4B0C"/>
    <w:rsid w:val="00FE55C7"/>
    <w:rsid w:val="00FE6E53"/>
    <w:rsid w:val="00FF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936A9B"/>
  <w15:chartTrackingRefBased/>
  <w15:docId w15:val="{4BC983D5-7887-1C45-89FC-D413F8A2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1CB2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6E61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6E61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06E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6E61"/>
    <w:rPr>
      <w:rFonts w:asciiTheme="majorHAnsi" w:eastAsiaTheme="majorEastAsia" w:hAnsiTheme="majorHAnsi" w:cstheme="majorBidi"/>
      <w:b/>
      <w:bCs/>
      <w:color w:val="4472C4" w:themeColor="accent1"/>
      <w:sz w:val="22"/>
      <w:szCs w:val="22"/>
    </w:rPr>
  </w:style>
  <w:style w:type="paragraph" w:styleId="Akapitzlist">
    <w:name w:val="List Paragraph"/>
    <w:aliases w:val="NOT 3,lp1,Bullet Number,List Paragraph1,lp11,normalny tekst"/>
    <w:basedOn w:val="Normalny"/>
    <w:link w:val="AkapitzlistZnak"/>
    <w:uiPriority w:val="34"/>
    <w:qFormat/>
    <w:rsid w:val="00506E61"/>
    <w:pPr>
      <w:spacing w:after="200" w:line="276" w:lineRule="auto"/>
      <w:ind w:left="720"/>
      <w:contextualSpacing/>
    </w:pPr>
    <w:rPr>
      <w:sz w:val="22"/>
      <w:szCs w:val="22"/>
    </w:rPr>
  </w:style>
  <w:style w:type="table" w:styleId="Tabela-Siatka">
    <w:name w:val="Table Grid"/>
    <w:basedOn w:val="Standardowy"/>
    <w:uiPriority w:val="59"/>
    <w:rsid w:val="00506E6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zorytekst">
    <w:name w:val="Wzory tekst"/>
    <w:basedOn w:val="Normalny"/>
    <w:uiPriority w:val="99"/>
    <w:rsid w:val="00506E61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Charter BT Pro" w:eastAsia="Times New Roman" w:hAnsi="Charter BT Pro" w:cs="Charter BT Pro"/>
      <w:color w:val="000000"/>
      <w:sz w:val="18"/>
      <w:szCs w:val="18"/>
      <w:lang w:eastAsia="pl-PL"/>
    </w:rPr>
  </w:style>
  <w:style w:type="character" w:customStyle="1" w:styleId="Bold">
    <w:name w:val="Bold"/>
    <w:uiPriority w:val="99"/>
    <w:rsid w:val="00506E61"/>
    <w:rPr>
      <w:b/>
    </w:rPr>
  </w:style>
  <w:style w:type="character" w:styleId="Hipercze">
    <w:name w:val="Hyperlink"/>
    <w:basedOn w:val="Domylnaczcionkaakapitu"/>
    <w:uiPriority w:val="99"/>
    <w:unhideWhenUsed/>
    <w:rsid w:val="00BA54C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54C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A29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2987"/>
  </w:style>
  <w:style w:type="paragraph" w:styleId="Stopka">
    <w:name w:val="footer"/>
    <w:basedOn w:val="Normalny"/>
    <w:link w:val="StopkaZnak"/>
    <w:uiPriority w:val="99"/>
    <w:unhideWhenUsed/>
    <w:rsid w:val="001A29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2987"/>
  </w:style>
  <w:style w:type="paragraph" w:styleId="NormalnyWeb">
    <w:name w:val="Normal (Web)"/>
    <w:basedOn w:val="Normalny"/>
    <w:uiPriority w:val="99"/>
    <w:unhideWhenUsed/>
    <w:qFormat/>
    <w:rsid w:val="009D790D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Standard">
    <w:name w:val="Standard"/>
    <w:rsid w:val="00343364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10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10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10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1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10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10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048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T 3 Znak,lp1 Znak,Bullet Number Znak,List Paragraph1 Znak,lp11 Znak,normalny tekst Znak"/>
    <w:link w:val="Akapitzlist"/>
    <w:uiPriority w:val="34"/>
    <w:locked/>
    <w:rsid w:val="00FD3F59"/>
    <w:rPr>
      <w:sz w:val="22"/>
      <w:szCs w:val="22"/>
    </w:rPr>
  </w:style>
  <w:style w:type="character" w:customStyle="1" w:styleId="fontstyle01">
    <w:name w:val="fontstyle01"/>
    <w:basedOn w:val="Domylnaczcionkaakapitu"/>
    <w:rsid w:val="00FD3F59"/>
    <w:rPr>
      <w:rFonts w:ascii="DejaVuSansCondensed" w:hAnsi="DejaVuSansCondensed" w:hint="default"/>
      <w:b w:val="0"/>
      <w:bCs w:val="0"/>
      <w:i w:val="0"/>
      <w:iCs w:val="0"/>
      <w:color w:val="000000"/>
      <w:sz w:val="18"/>
      <w:szCs w:val="18"/>
    </w:rPr>
  </w:style>
  <w:style w:type="paragraph" w:styleId="Bezodstpw">
    <w:name w:val="No Spacing"/>
    <w:uiPriority w:val="1"/>
    <w:qFormat/>
    <w:rsid w:val="001560CB"/>
    <w:rPr>
      <w:sz w:val="22"/>
      <w:szCs w:val="22"/>
    </w:rPr>
  </w:style>
  <w:style w:type="character" w:customStyle="1" w:styleId="Teksttreci">
    <w:name w:val="Tekst treści_"/>
    <w:link w:val="Teksttreci0"/>
    <w:rsid w:val="00317887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17887"/>
    <w:pPr>
      <w:widowControl w:val="0"/>
      <w:shd w:val="clear" w:color="auto" w:fill="FFFFFF"/>
      <w:spacing w:before="300" w:line="274" w:lineRule="exact"/>
      <w:ind w:hanging="480"/>
    </w:pPr>
    <w:rPr>
      <w:sz w:val="23"/>
      <w:szCs w:val="23"/>
    </w:rPr>
  </w:style>
  <w:style w:type="character" w:customStyle="1" w:styleId="TeksttreciPogrubienie">
    <w:name w:val="Tekst treści + Pogrubienie"/>
    <w:basedOn w:val="Teksttreci"/>
    <w:rsid w:val="00317887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/>
    </w:rPr>
  </w:style>
  <w:style w:type="paragraph" w:customStyle="1" w:styleId="Textbody">
    <w:name w:val="Text body"/>
    <w:basedOn w:val="Standard"/>
    <w:rsid w:val="004A0E75"/>
    <w:pPr>
      <w:widowControl/>
      <w:autoSpaceDE/>
      <w:autoSpaceDN w:val="0"/>
      <w:spacing w:after="140" w:line="276" w:lineRule="auto"/>
      <w:textAlignment w:val="baseline"/>
    </w:pPr>
    <w:rPr>
      <w:rFonts w:ascii="Liberation Serif" w:eastAsia="NSimSun" w:hAnsi="Liberation Serif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4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7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5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C3A8E-06FC-4362-AFBF-FE22ECE44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4</cp:revision>
  <cp:lastPrinted>2023-04-03T12:28:00Z</cp:lastPrinted>
  <dcterms:created xsi:type="dcterms:W3CDTF">2026-02-11T14:16:00Z</dcterms:created>
  <dcterms:modified xsi:type="dcterms:W3CDTF">2026-02-11T16:31:00Z</dcterms:modified>
</cp:coreProperties>
</file>